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205ADD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4260E8">
      <w:pPr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2B660D" w:rsidRPr="002B660D" w:rsidRDefault="002B660D" w:rsidP="002B660D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2B660D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Secure Distributed Computing with Straggling Servers Using Polynomial Codes</w:t>
      </w:r>
    </w:p>
    <w:p w:rsidR="00E166B7" w:rsidRDefault="00E166B7" w:rsidP="00E166B7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Abstract </w:t>
      </w:r>
    </w:p>
    <w:p w:rsidR="002B660D" w:rsidRPr="002B660D" w:rsidRDefault="002B660D" w:rsidP="002B660D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 w:rsidRPr="002B660D">
        <w:rPr>
          <w:rFonts w:ascii="Times New Roman" w:hAnsi="Times New Roman" w:cs="Times New Roman"/>
          <w:color w:val="333333"/>
          <w:sz w:val="24"/>
          <w:szCs w:val="20"/>
          <w:shd w:val="clear" w:color="auto" w:fill="FFFFFF"/>
        </w:rPr>
        <w:t>In this paper, we consider a secure distributed computing scenario in which a master wants to perform matrix multiplication of confidential inputs with multiple workers in parallel. In such a setting, a master does not want to reveal information about the two input matrices to the workers in an information-theoretic sense. We propose a secure distributed computing scheme that can efficiently cope with straggling effects by applying polynomial codes on sub-tasks assigned to workers. The achievable recovery threshold, i.e., the number of workers that a master needs to wait for to get the final product, of our proposed scheme is revealed to be order-optimal to the number of workers. Moreover, we derive the achievable recovery threshold of the proposed scheme is within a constant multiplicative factor from information-theoretic lower bound. As a byproduct, we extend our strategy to secure distributed computing for convolution tasks on confidential data.</w:t>
      </w:r>
    </w:p>
    <w:sectPr w:rsidR="002B660D" w:rsidRPr="002B660D" w:rsidSect="004F03E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05ADD" w:rsidRDefault="00205ADD" w:rsidP="00086B01">
      <w:pPr>
        <w:spacing w:after="0" w:line="240" w:lineRule="auto"/>
      </w:pPr>
      <w:r>
        <w:separator/>
      </w:r>
    </w:p>
  </w:endnote>
  <w:endnote w:type="continuationSeparator" w:id="1">
    <w:p w:rsidR="00205ADD" w:rsidRDefault="00205ADD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05ADD" w:rsidRDefault="00205ADD" w:rsidP="00086B01">
      <w:pPr>
        <w:spacing w:after="0" w:line="240" w:lineRule="auto"/>
      </w:pPr>
      <w:r>
        <w:separator/>
      </w:r>
    </w:p>
  </w:footnote>
  <w:footnote w:type="continuationSeparator" w:id="1">
    <w:p w:rsidR="00205ADD" w:rsidRDefault="00205ADD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652B85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652B85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eastAsia="en-IN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652B85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29728B"/>
    <w:multiLevelType w:val="hybridMultilevel"/>
    <w:tmpl w:val="580E77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74126B1"/>
    <w:multiLevelType w:val="hybridMultilevel"/>
    <w:tmpl w:val="35A8F3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F797AB2"/>
    <w:multiLevelType w:val="hybridMultilevel"/>
    <w:tmpl w:val="1F8A55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678578C"/>
    <w:multiLevelType w:val="hybridMultilevel"/>
    <w:tmpl w:val="0B9CC06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C457A13"/>
    <w:multiLevelType w:val="hybridMultilevel"/>
    <w:tmpl w:val="740EC98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0110DE0"/>
    <w:multiLevelType w:val="hybridMultilevel"/>
    <w:tmpl w:val="0E08C6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 w:numId="5">
    <w:abstractNumId w:val="5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22530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0402C"/>
    <w:rsid w:val="000215FB"/>
    <w:rsid w:val="0002620E"/>
    <w:rsid w:val="00031339"/>
    <w:rsid w:val="00086B01"/>
    <w:rsid w:val="000A324D"/>
    <w:rsid w:val="000C210C"/>
    <w:rsid w:val="000D3253"/>
    <w:rsid w:val="000E28BB"/>
    <w:rsid w:val="00101E7C"/>
    <w:rsid w:val="00105628"/>
    <w:rsid w:val="00146ACE"/>
    <w:rsid w:val="001968A8"/>
    <w:rsid w:val="001A2773"/>
    <w:rsid w:val="001B3E94"/>
    <w:rsid w:val="001F3311"/>
    <w:rsid w:val="00201A0A"/>
    <w:rsid w:val="00204230"/>
    <w:rsid w:val="00205ADD"/>
    <w:rsid w:val="0021716B"/>
    <w:rsid w:val="0027498F"/>
    <w:rsid w:val="002B44E2"/>
    <w:rsid w:val="002B660D"/>
    <w:rsid w:val="00352800"/>
    <w:rsid w:val="003859B0"/>
    <w:rsid w:val="003A022B"/>
    <w:rsid w:val="003B5316"/>
    <w:rsid w:val="00417CBE"/>
    <w:rsid w:val="004260E8"/>
    <w:rsid w:val="00466A47"/>
    <w:rsid w:val="00467171"/>
    <w:rsid w:val="00483465"/>
    <w:rsid w:val="004B181A"/>
    <w:rsid w:val="004F03ED"/>
    <w:rsid w:val="004F2354"/>
    <w:rsid w:val="00575D43"/>
    <w:rsid w:val="005A03F7"/>
    <w:rsid w:val="005E336B"/>
    <w:rsid w:val="00652B85"/>
    <w:rsid w:val="007C7ACB"/>
    <w:rsid w:val="00841CBD"/>
    <w:rsid w:val="00856ED8"/>
    <w:rsid w:val="008B39E4"/>
    <w:rsid w:val="008B62B5"/>
    <w:rsid w:val="00937EB0"/>
    <w:rsid w:val="00954082"/>
    <w:rsid w:val="00995796"/>
    <w:rsid w:val="009B23FE"/>
    <w:rsid w:val="009C3408"/>
    <w:rsid w:val="009E3908"/>
    <w:rsid w:val="00A96DAA"/>
    <w:rsid w:val="00B21C9F"/>
    <w:rsid w:val="00B8101E"/>
    <w:rsid w:val="00BA5137"/>
    <w:rsid w:val="00BC5865"/>
    <w:rsid w:val="00C75636"/>
    <w:rsid w:val="00CF21F1"/>
    <w:rsid w:val="00CF30DA"/>
    <w:rsid w:val="00D01D69"/>
    <w:rsid w:val="00D12378"/>
    <w:rsid w:val="00D44605"/>
    <w:rsid w:val="00D44D52"/>
    <w:rsid w:val="00D849B9"/>
    <w:rsid w:val="00D857EE"/>
    <w:rsid w:val="00DA622B"/>
    <w:rsid w:val="00DB2499"/>
    <w:rsid w:val="00DC13F5"/>
    <w:rsid w:val="00DE66FA"/>
    <w:rsid w:val="00DE75C4"/>
    <w:rsid w:val="00E166B7"/>
    <w:rsid w:val="00ED244C"/>
    <w:rsid w:val="00ED48C9"/>
    <w:rsid w:val="00EE7735"/>
    <w:rsid w:val="00F3061C"/>
    <w:rsid w:val="00F34D09"/>
    <w:rsid w:val="00F70342"/>
    <w:rsid w:val="00FA4E59"/>
    <w:rsid w:val="00FB738E"/>
    <w:rsid w:val="00FC248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03ED"/>
  </w:style>
  <w:style w:type="paragraph" w:styleId="Heading1">
    <w:name w:val="heading 1"/>
    <w:basedOn w:val="Normal"/>
    <w:link w:val="Heading1Char"/>
    <w:uiPriority w:val="9"/>
    <w:qFormat/>
    <w:rsid w:val="007C7AC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2B44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44E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B44E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7C7ACB"/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customStyle="1" w:styleId="ng-binding">
    <w:name w:val="ng-binding"/>
    <w:basedOn w:val="DefaultParagraphFont"/>
    <w:rsid w:val="007C7AC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478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11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766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20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376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671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162</Words>
  <Characters>925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2</cp:revision>
  <dcterms:created xsi:type="dcterms:W3CDTF">2018-09-18T13:00:00Z</dcterms:created>
  <dcterms:modified xsi:type="dcterms:W3CDTF">2018-09-18T13:00:00Z</dcterms:modified>
</cp:coreProperties>
</file>