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753BB9">
      <w:pPr>
        <w:rPr>
          <w:noProof/>
        </w:rPr>
      </w:pPr>
    </w:p>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rsidP="00ED48C9">
      <w:pPr>
        <w:jc w:val="center"/>
      </w:pPr>
      <w:r>
        <w:rPr>
          <w:noProof/>
          <w:lang w:val="en-US"/>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ED48C9"/>
    <w:p w:rsidR="00ED48C9" w:rsidRDefault="00ED48C9">
      <w:bookmarkStart w:id="0" w:name="_GoBack"/>
      <w:bookmarkEnd w:id="0"/>
    </w:p>
    <w:p w:rsidR="00086B01" w:rsidRDefault="00086B01" w:rsidP="00086B01">
      <w:pPr>
        <w:jc w:val="center"/>
        <w:rPr>
          <w:rFonts w:ascii="Century751 SeBd BT" w:hAnsi="Century751 SeBd BT"/>
          <w:b/>
          <w:color w:val="262626" w:themeColor="text1" w:themeTint="D9"/>
          <w:sz w:val="52"/>
        </w:rPr>
      </w:pPr>
      <w:r w:rsidRPr="00086B01">
        <w:rPr>
          <w:rFonts w:ascii="Century751 SeBd BT" w:hAnsi="Century751 SeBd BT"/>
          <w:b/>
          <w:color w:val="262626" w:themeColor="text1" w:themeTint="D9"/>
          <w:sz w:val="52"/>
        </w:rPr>
        <w:t xml:space="preserve">CHENNAI </w:t>
      </w:r>
      <w:r>
        <w:rPr>
          <w:rFonts w:ascii="Century751 SeBd BT" w:hAnsi="Century751 SeBd BT"/>
          <w:b/>
          <w:color w:val="262626" w:themeColor="text1" w:themeTint="D9"/>
          <w:sz w:val="52"/>
        </w:rPr>
        <w:t>–</w:t>
      </w:r>
      <w:r w:rsidRPr="00086B01">
        <w:rPr>
          <w:rFonts w:ascii="Century751 SeBd BT" w:hAnsi="Century751 SeBd BT"/>
          <w:b/>
          <w:color w:val="262626" w:themeColor="text1" w:themeTint="D9"/>
          <w:sz w:val="52"/>
        </w:rPr>
        <w:t xml:space="preserve"> PONDICHERRY</w:t>
      </w: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2C03EF" w:rsidRPr="002C03EF" w:rsidRDefault="00006F7D" w:rsidP="00006F7D">
      <w:pPr>
        <w:shd w:val="clear" w:color="auto" w:fill="FFFFFF"/>
        <w:spacing w:after="0" w:line="360" w:lineRule="auto"/>
        <w:ind w:right="120"/>
        <w:jc w:val="center"/>
        <w:outlineLvl w:val="0"/>
        <w:rPr>
          <w:rFonts w:ascii="Times New Roman" w:eastAsia="Times New Roman" w:hAnsi="Times New Roman" w:cs="Times New Roman"/>
          <w:b/>
          <w:bCs/>
          <w:kern w:val="36"/>
          <w:sz w:val="24"/>
          <w:szCs w:val="24"/>
          <w:lang w:val="en-US"/>
        </w:rPr>
      </w:pPr>
      <w:r w:rsidRPr="00006F7D">
        <w:rPr>
          <w:rFonts w:ascii="Times New Roman" w:eastAsia="Times New Roman" w:hAnsi="Times New Roman" w:cs="Times New Roman"/>
          <w:b/>
          <w:bCs/>
          <w:kern w:val="36"/>
          <w:sz w:val="24"/>
          <w:szCs w:val="24"/>
          <w:lang w:val="en-US"/>
        </w:rPr>
        <w:lastRenderedPageBreak/>
        <w:t>PRIVACY-PRESERVING SELECTIVE AGGREGATION OF ONLINE USER BEHAVIOR DATA</w:t>
      </w:r>
    </w:p>
    <w:p w:rsidR="00006F7D" w:rsidRDefault="00006F7D" w:rsidP="00006F7D">
      <w:pPr>
        <w:spacing w:after="0" w:line="360" w:lineRule="auto"/>
        <w:jc w:val="both"/>
        <w:rPr>
          <w:rFonts w:ascii="Times New Roman" w:eastAsia="Times New Roman" w:hAnsi="Times New Roman" w:cs="Times New Roman"/>
          <w:b/>
          <w:bCs/>
          <w:sz w:val="24"/>
          <w:szCs w:val="24"/>
          <w:lang w:val="en-US"/>
        </w:rPr>
      </w:pPr>
    </w:p>
    <w:p w:rsidR="002C03EF" w:rsidRPr="002C03EF" w:rsidRDefault="00006F7D" w:rsidP="00070E62">
      <w:pPr>
        <w:spacing w:after="0" w:line="360" w:lineRule="auto"/>
        <w:jc w:val="both"/>
        <w:rPr>
          <w:rFonts w:ascii="Times New Roman" w:eastAsia="Times New Roman" w:hAnsi="Times New Roman" w:cs="Times New Roman"/>
          <w:sz w:val="24"/>
          <w:szCs w:val="24"/>
          <w:lang w:val="en-US"/>
        </w:rPr>
      </w:pPr>
      <w:r w:rsidRPr="00006F7D">
        <w:rPr>
          <w:rFonts w:ascii="Times New Roman" w:eastAsia="Times New Roman" w:hAnsi="Times New Roman" w:cs="Times New Roman"/>
          <w:b/>
          <w:bCs/>
          <w:sz w:val="24"/>
          <w:szCs w:val="24"/>
          <w:lang w:val="en-US"/>
        </w:rPr>
        <w:t>ABSTRACT:</w:t>
      </w:r>
    </w:p>
    <w:p w:rsidR="002C03EF" w:rsidRPr="002C03EF" w:rsidRDefault="002C03EF" w:rsidP="00070E62">
      <w:pPr>
        <w:spacing w:after="0" w:line="360" w:lineRule="auto"/>
        <w:jc w:val="both"/>
        <w:rPr>
          <w:rFonts w:ascii="Times New Roman" w:eastAsia="Times New Roman" w:hAnsi="Times New Roman" w:cs="Times New Roman"/>
          <w:sz w:val="24"/>
          <w:szCs w:val="24"/>
          <w:lang w:val="en-US"/>
        </w:rPr>
      </w:pPr>
      <w:r w:rsidRPr="002C03EF">
        <w:rPr>
          <w:rFonts w:ascii="Times New Roman" w:eastAsia="Times New Roman" w:hAnsi="Times New Roman" w:cs="Times New Roman"/>
          <w:sz w:val="24"/>
          <w:szCs w:val="24"/>
          <w:lang w:val="en-US"/>
        </w:rPr>
        <w:t>Tons of online user behavior data are being generated every day on the booming and ubiquitous Internet. Growing efforts have been devoted to mining the abundant behavior data to extract valuable information for research purposes or business interests. However, online users' privacy is thus under the risk of being exposed to third-parties. The last decade has witnessed a body of research works trying to perform data aggregation in a privacy-preserving way. Most of existing methods guarantee strong privacy protection yet at the cost of very limited aggregation operations, such as allowing only summation, which hardly satisfies the need of behavior analysis. In this paper, we propose a scheme PPSA, which encrypts users' sensitive data to prevent privacy disclosure from both outside analysts and the aggregation service provider, and fully supports selective aggregate functions for online user behavior analysis while guaranteeing differential privacy. We have implemented our method and evaluated its performance using a trace-driven evaluation based on a real online behavior dataset. Experiment results show that our scheme effectively supports both overall aggregate queries and various selective aggregate queries with acceptable computation and communication overheads.</w:t>
      </w:r>
    </w:p>
    <w:p w:rsidR="003F55CA" w:rsidRPr="00006F7D" w:rsidRDefault="003F55CA" w:rsidP="00070E62">
      <w:pPr>
        <w:spacing w:after="0" w:line="360" w:lineRule="auto"/>
        <w:ind w:right="120"/>
        <w:jc w:val="both"/>
        <w:outlineLvl w:val="0"/>
        <w:rPr>
          <w:rFonts w:ascii="Times New Roman" w:eastAsia="Times New Roman" w:hAnsi="Times New Roman" w:cs="Times New Roman"/>
          <w:b/>
          <w:bCs/>
          <w:kern w:val="36"/>
          <w:sz w:val="24"/>
          <w:szCs w:val="24"/>
          <w:lang w:val="en-US"/>
        </w:rPr>
      </w:pPr>
    </w:p>
    <w:sectPr w:rsidR="003F55CA" w:rsidRPr="00006F7D" w:rsidSect="00785237">
      <w:headerReference w:type="even" r:id="rId7"/>
      <w:headerReference w:type="default" r:id="rId8"/>
      <w:headerReference w:type="first" r:id="rId9"/>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753BB9" w:rsidRDefault="00753BB9" w:rsidP="00086B01">
      <w:pPr>
        <w:spacing w:after="0" w:line="240" w:lineRule="auto"/>
      </w:pPr>
      <w:r>
        <w:separator/>
      </w:r>
    </w:p>
  </w:endnote>
  <w:endnote w:type="continuationSeparator" w:id="1">
    <w:p w:rsidR="00753BB9" w:rsidRDefault="00753BB9" w:rsidP="00086B0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10002FF" w:usb1="4000ACFF" w:usb2="00000009"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charset w:val="00"/>
    <w:family w:val="auto"/>
    <w:pitch w:val="variable"/>
    <w:sig w:usb0="00000001" w:usb1="1000204A" w:usb2="00000000" w:usb3="00000000" w:csb0="00000011"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753BB9" w:rsidRDefault="00753BB9" w:rsidP="00086B01">
      <w:pPr>
        <w:spacing w:after="0" w:line="240" w:lineRule="auto"/>
      </w:pPr>
      <w:r>
        <w:separator/>
      </w:r>
    </w:p>
  </w:footnote>
  <w:footnote w:type="continuationSeparator" w:id="1">
    <w:p w:rsidR="00753BB9" w:rsidRDefault="00753BB9" w:rsidP="00086B01">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DA5D84">
    <w:pPr>
      <w:pStyle w:val="Header"/>
    </w:pPr>
    <w:r w:rsidRPr="00DA5D84">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DA5D84">
    <w:pPr>
      <w:pStyle w:val="Header"/>
    </w:pPr>
    <w:r w:rsidRPr="00DA5D84">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086B01">
      <w:rPr>
        <w:noProof/>
        <w:lang w:val="en-US"/>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DA5D84">
    <w:pPr>
      <w:pStyle w:val="Header"/>
    </w:pPr>
    <w:r w:rsidRPr="00DA5D84">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characterSpacingControl w:val="doNotCompress"/>
  <w:hdrShapeDefaults>
    <o:shapedefaults v:ext="edit" spidmax="26626"/>
    <o:shapelayout v:ext="edit">
      <o:idmap v:ext="edit" data="2"/>
    </o:shapelayout>
  </w:hdrShapeDefaults>
  <w:footnotePr>
    <w:footnote w:id="0"/>
    <w:footnote w:id="1"/>
  </w:footnotePr>
  <w:endnotePr>
    <w:endnote w:id="0"/>
    <w:endnote w:id="1"/>
  </w:endnotePr>
  <w:compat/>
  <w:rsids>
    <w:rsidRoot w:val="00086B01"/>
    <w:rsid w:val="00005B0F"/>
    <w:rsid w:val="00006F7D"/>
    <w:rsid w:val="00020F83"/>
    <w:rsid w:val="0002394E"/>
    <w:rsid w:val="00031339"/>
    <w:rsid w:val="00070E62"/>
    <w:rsid w:val="00086B01"/>
    <w:rsid w:val="000930A6"/>
    <w:rsid w:val="000C73BE"/>
    <w:rsid w:val="001476B0"/>
    <w:rsid w:val="001529FA"/>
    <w:rsid w:val="00166AAF"/>
    <w:rsid w:val="00172B52"/>
    <w:rsid w:val="00182181"/>
    <w:rsid w:val="001B0055"/>
    <w:rsid w:val="002405CD"/>
    <w:rsid w:val="002B090A"/>
    <w:rsid w:val="002C03EF"/>
    <w:rsid w:val="002F2BD6"/>
    <w:rsid w:val="00352800"/>
    <w:rsid w:val="00363DF7"/>
    <w:rsid w:val="003E192B"/>
    <w:rsid w:val="003F55CA"/>
    <w:rsid w:val="00483465"/>
    <w:rsid w:val="00492A80"/>
    <w:rsid w:val="00493453"/>
    <w:rsid w:val="004C36AC"/>
    <w:rsid w:val="00514C4A"/>
    <w:rsid w:val="00556460"/>
    <w:rsid w:val="00586D84"/>
    <w:rsid w:val="005C592B"/>
    <w:rsid w:val="00683C8A"/>
    <w:rsid w:val="00690F60"/>
    <w:rsid w:val="00734D3F"/>
    <w:rsid w:val="00753BB9"/>
    <w:rsid w:val="00785237"/>
    <w:rsid w:val="007A1F0E"/>
    <w:rsid w:val="007E19F6"/>
    <w:rsid w:val="008239EA"/>
    <w:rsid w:val="0084476E"/>
    <w:rsid w:val="00857391"/>
    <w:rsid w:val="008859E1"/>
    <w:rsid w:val="008B39E4"/>
    <w:rsid w:val="008B62B5"/>
    <w:rsid w:val="008D03EF"/>
    <w:rsid w:val="00916A0D"/>
    <w:rsid w:val="00927054"/>
    <w:rsid w:val="00935830"/>
    <w:rsid w:val="00AB574B"/>
    <w:rsid w:val="00AC1C35"/>
    <w:rsid w:val="00AF2B17"/>
    <w:rsid w:val="00B80B7E"/>
    <w:rsid w:val="00C02B6A"/>
    <w:rsid w:val="00CD7B2C"/>
    <w:rsid w:val="00D01D69"/>
    <w:rsid w:val="00D855E9"/>
    <w:rsid w:val="00DA5D84"/>
    <w:rsid w:val="00DA6A3B"/>
    <w:rsid w:val="00DC1B68"/>
    <w:rsid w:val="00E55505"/>
    <w:rsid w:val="00ED48C9"/>
    <w:rsid w:val="00F063FB"/>
    <w:rsid w:val="00F445BA"/>
    <w:rsid w:val="00F62349"/>
    <w:rsid w:val="00FA3793"/>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662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85237"/>
  </w:style>
  <w:style w:type="paragraph" w:styleId="Heading1">
    <w:name w:val="heading 1"/>
    <w:basedOn w:val="Normal"/>
    <w:link w:val="Heading1Char"/>
    <w:uiPriority w:val="9"/>
    <w:qFormat/>
    <w:rsid w:val="00586D84"/>
    <w:pPr>
      <w:spacing w:before="100" w:beforeAutospacing="1" w:after="100" w:afterAutospacing="1" w:line="240" w:lineRule="auto"/>
      <w:outlineLvl w:val="0"/>
    </w:pPr>
    <w:rPr>
      <w:rFonts w:ascii="Times New Roman" w:eastAsia="Times New Roman" w:hAnsi="Times New Roman" w:cs="Times New Roman"/>
      <w:b/>
      <w:bCs/>
      <w:kern w:val="36"/>
      <w:sz w:val="48"/>
      <w:szCs w:val="48"/>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86B01"/>
    <w:pPr>
      <w:tabs>
        <w:tab w:val="center" w:pos="4513"/>
        <w:tab w:val="right" w:pos="9026"/>
      </w:tabs>
      <w:spacing w:after="0" w:line="240" w:lineRule="auto"/>
    </w:pPr>
  </w:style>
  <w:style w:type="character" w:customStyle="1" w:styleId="HeaderChar">
    <w:name w:val="Header Char"/>
    <w:basedOn w:val="DefaultParagraphFont"/>
    <w:link w:val="Header"/>
    <w:uiPriority w:val="99"/>
    <w:rsid w:val="00086B01"/>
  </w:style>
  <w:style w:type="paragraph" w:styleId="Footer">
    <w:name w:val="footer"/>
    <w:basedOn w:val="Normal"/>
    <w:link w:val="FooterChar"/>
    <w:uiPriority w:val="99"/>
    <w:unhideWhenUsed/>
    <w:rsid w:val="00086B01"/>
    <w:pPr>
      <w:tabs>
        <w:tab w:val="center" w:pos="4513"/>
        <w:tab w:val="right" w:pos="9026"/>
      </w:tabs>
      <w:spacing w:after="0" w:line="240" w:lineRule="auto"/>
    </w:pPr>
  </w:style>
  <w:style w:type="character" w:customStyle="1" w:styleId="FooterChar">
    <w:name w:val="Footer Char"/>
    <w:basedOn w:val="DefaultParagraphFont"/>
    <w:link w:val="Footer"/>
    <w:uiPriority w:val="99"/>
    <w:rsid w:val="00086B01"/>
  </w:style>
  <w:style w:type="paragraph" w:styleId="BalloonText">
    <w:name w:val="Balloon Text"/>
    <w:basedOn w:val="Normal"/>
    <w:link w:val="BalloonTextChar"/>
    <w:uiPriority w:val="99"/>
    <w:semiHidden/>
    <w:unhideWhenUsed/>
    <w:rsid w:val="00005B0F"/>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005B0F"/>
    <w:rPr>
      <w:rFonts w:ascii="Tahoma" w:hAnsi="Tahoma" w:cs="Tahoma"/>
      <w:sz w:val="16"/>
      <w:szCs w:val="16"/>
    </w:rPr>
  </w:style>
  <w:style w:type="character" w:customStyle="1" w:styleId="Heading1Char">
    <w:name w:val="Heading 1 Char"/>
    <w:basedOn w:val="DefaultParagraphFont"/>
    <w:link w:val="Heading1"/>
    <w:uiPriority w:val="9"/>
    <w:rsid w:val="00586D84"/>
    <w:rPr>
      <w:rFonts w:ascii="Times New Roman" w:eastAsia="Times New Roman" w:hAnsi="Times New Roman" w:cs="Times New Roman"/>
      <w:b/>
      <w:bCs/>
      <w:kern w:val="36"/>
      <w:sz w:val="48"/>
      <w:szCs w:val="48"/>
      <w:lang w:val="en-US"/>
    </w:rPr>
  </w:style>
  <w:style w:type="character" w:customStyle="1" w:styleId="ng-binding">
    <w:name w:val="ng-binding"/>
    <w:basedOn w:val="DefaultParagraphFont"/>
    <w:rsid w:val="00586D84"/>
  </w:style>
  <w:style w:type="character" w:styleId="Strong">
    <w:name w:val="Strong"/>
    <w:basedOn w:val="DefaultParagraphFont"/>
    <w:uiPriority w:val="22"/>
    <w:qFormat/>
    <w:rsid w:val="00586D84"/>
    <w:rPr>
      <w:b/>
      <w:bCs/>
    </w:rPr>
  </w:style>
  <w:style w:type="character" w:customStyle="1" w:styleId="ng-scope">
    <w:name w:val="ng-scope"/>
    <w:basedOn w:val="DefaultParagraphFont"/>
    <w:rsid w:val="00927054"/>
  </w:style>
</w:styles>
</file>

<file path=word/webSettings.xml><?xml version="1.0" encoding="utf-8"?>
<w:webSettings xmlns:r="http://schemas.openxmlformats.org/officeDocument/2006/relationships" xmlns:w="http://schemas.openxmlformats.org/wordprocessingml/2006/main">
  <w:divs>
    <w:div w:id="84620067">
      <w:bodyDiv w:val="1"/>
      <w:marLeft w:val="0"/>
      <w:marRight w:val="0"/>
      <w:marTop w:val="0"/>
      <w:marBottom w:val="0"/>
      <w:divBdr>
        <w:top w:val="none" w:sz="0" w:space="0" w:color="auto"/>
        <w:left w:val="none" w:sz="0" w:space="0" w:color="auto"/>
        <w:bottom w:val="none" w:sz="0" w:space="0" w:color="auto"/>
        <w:right w:val="none" w:sz="0" w:space="0" w:color="auto"/>
      </w:divBdr>
      <w:divsChild>
        <w:div w:id="198246887">
          <w:marLeft w:val="0"/>
          <w:marRight w:val="0"/>
          <w:marTop w:val="0"/>
          <w:marBottom w:val="0"/>
          <w:divBdr>
            <w:top w:val="none" w:sz="0" w:space="0" w:color="auto"/>
            <w:left w:val="none" w:sz="0" w:space="0" w:color="auto"/>
            <w:bottom w:val="none" w:sz="0" w:space="0" w:color="auto"/>
            <w:right w:val="none" w:sz="0" w:space="0" w:color="auto"/>
          </w:divBdr>
        </w:div>
      </w:divsChild>
    </w:div>
    <w:div w:id="363479585">
      <w:bodyDiv w:val="1"/>
      <w:marLeft w:val="0"/>
      <w:marRight w:val="0"/>
      <w:marTop w:val="0"/>
      <w:marBottom w:val="0"/>
      <w:divBdr>
        <w:top w:val="none" w:sz="0" w:space="0" w:color="auto"/>
        <w:left w:val="none" w:sz="0" w:space="0" w:color="auto"/>
        <w:bottom w:val="none" w:sz="0" w:space="0" w:color="auto"/>
        <w:right w:val="none" w:sz="0" w:space="0" w:color="auto"/>
      </w:divBdr>
      <w:divsChild>
        <w:div w:id="1308514415">
          <w:marLeft w:val="0"/>
          <w:marRight w:val="0"/>
          <w:marTop w:val="120"/>
          <w:marBottom w:val="180"/>
          <w:divBdr>
            <w:top w:val="none" w:sz="0" w:space="0" w:color="auto"/>
            <w:left w:val="none" w:sz="0" w:space="0" w:color="auto"/>
            <w:bottom w:val="none" w:sz="0" w:space="0" w:color="auto"/>
            <w:right w:val="none" w:sz="0" w:space="0" w:color="auto"/>
          </w:divBdr>
        </w:div>
        <w:div w:id="46608091">
          <w:marLeft w:val="0"/>
          <w:marRight w:val="0"/>
          <w:marTop w:val="120"/>
          <w:marBottom w:val="0"/>
          <w:divBdr>
            <w:top w:val="none" w:sz="0" w:space="0" w:color="auto"/>
            <w:left w:val="none" w:sz="0" w:space="0" w:color="auto"/>
            <w:bottom w:val="none" w:sz="0" w:space="0" w:color="auto"/>
            <w:right w:val="none" w:sz="0" w:space="0" w:color="auto"/>
          </w:divBdr>
          <w:divsChild>
            <w:div w:id="2084569558">
              <w:marLeft w:val="0"/>
              <w:marRight w:val="0"/>
              <w:marTop w:val="0"/>
              <w:marBottom w:val="0"/>
              <w:divBdr>
                <w:top w:val="none" w:sz="0" w:space="0" w:color="auto"/>
                <w:left w:val="none" w:sz="0" w:space="0" w:color="auto"/>
                <w:bottom w:val="none" w:sz="0" w:space="0" w:color="auto"/>
                <w:right w:val="none" w:sz="0" w:space="0" w:color="auto"/>
              </w:divBdr>
              <w:divsChild>
                <w:div w:id="7157390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92579494">
      <w:bodyDiv w:val="1"/>
      <w:marLeft w:val="0"/>
      <w:marRight w:val="0"/>
      <w:marTop w:val="0"/>
      <w:marBottom w:val="0"/>
      <w:divBdr>
        <w:top w:val="none" w:sz="0" w:space="0" w:color="auto"/>
        <w:left w:val="none" w:sz="0" w:space="0" w:color="auto"/>
        <w:bottom w:val="none" w:sz="0" w:space="0" w:color="auto"/>
        <w:right w:val="none" w:sz="0" w:space="0" w:color="auto"/>
      </w:divBdr>
      <w:divsChild>
        <w:div w:id="174612757">
          <w:marLeft w:val="0"/>
          <w:marRight w:val="0"/>
          <w:marTop w:val="0"/>
          <w:marBottom w:val="0"/>
          <w:divBdr>
            <w:top w:val="none" w:sz="0" w:space="0" w:color="auto"/>
            <w:left w:val="none" w:sz="0" w:space="0" w:color="auto"/>
            <w:bottom w:val="none" w:sz="0" w:space="0" w:color="auto"/>
            <w:right w:val="none" w:sz="0" w:space="0" w:color="auto"/>
          </w:divBdr>
        </w:div>
      </w:divsChild>
    </w:div>
    <w:div w:id="411048153">
      <w:bodyDiv w:val="1"/>
      <w:marLeft w:val="0"/>
      <w:marRight w:val="0"/>
      <w:marTop w:val="0"/>
      <w:marBottom w:val="0"/>
      <w:divBdr>
        <w:top w:val="none" w:sz="0" w:space="0" w:color="auto"/>
        <w:left w:val="none" w:sz="0" w:space="0" w:color="auto"/>
        <w:bottom w:val="none" w:sz="0" w:space="0" w:color="auto"/>
        <w:right w:val="none" w:sz="0" w:space="0" w:color="auto"/>
      </w:divBdr>
      <w:divsChild>
        <w:div w:id="704524262">
          <w:marLeft w:val="0"/>
          <w:marRight w:val="0"/>
          <w:marTop w:val="0"/>
          <w:marBottom w:val="0"/>
          <w:divBdr>
            <w:top w:val="none" w:sz="0" w:space="0" w:color="auto"/>
            <w:left w:val="none" w:sz="0" w:space="0" w:color="auto"/>
            <w:bottom w:val="none" w:sz="0" w:space="0" w:color="auto"/>
            <w:right w:val="none" w:sz="0" w:space="0" w:color="auto"/>
          </w:divBdr>
        </w:div>
      </w:divsChild>
    </w:div>
    <w:div w:id="447704752">
      <w:bodyDiv w:val="1"/>
      <w:marLeft w:val="0"/>
      <w:marRight w:val="0"/>
      <w:marTop w:val="0"/>
      <w:marBottom w:val="0"/>
      <w:divBdr>
        <w:top w:val="none" w:sz="0" w:space="0" w:color="auto"/>
        <w:left w:val="none" w:sz="0" w:space="0" w:color="auto"/>
        <w:bottom w:val="none" w:sz="0" w:space="0" w:color="auto"/>
        <w:right w:val="none" w:sz="0" w:space="0" w:color="auto"/>
      </w:divBdr>
      <w:divsChild>
        <w:div w:id="1442918471">
          <w:marLeft w:val="0"/>
          <w:marRight w:val="0"/>
          <w:marTop w:val="0"/>
          <w:marBottom w:val="0"/>
          <w:divBdr>
            <w:top w:val="none" w:sz="0" w:space="0" w:color="auto"/>
            <w:left w:val="none" w:sz="0" w:space="0" w:color="auto"/>
            <w:bottom w:val="none" w:sz="0" w:space="0" w:color="auto"/>
            <w:right w:val="none" w:sz="0" w:space="0" w:color="auto"/>
          </w:divBdr>
        </w:div>
      </w:divsChild>
    </w:div>
    <w:div w:id="513959836">
      <w:bodyDiv w:val="1"/>
      <w:marLeft w:val="0"/>
      <w:marRight w:val="0"/>
      <w:marTop w:val="0"/>
      <w:marBottom w:val="0"/>
      <w:divBdr>
        <w:top w:val="none" w:sz="0" w:space="0" w:color="auto"/>
        <w:left w:val="none" w:sz="0" w:space="0" w:color="auto"/>
        <w:bottom w:val="none" w:sz="0" w:space="0" w:color="auto"/>
        <w:right w:val="none" w:sz="0" w:space="0" w:color="auto"/>
      </w:divBdr>
    </w:div>
    <w:div w:id="546144251">
      <w:bodyDiv w:val="1"/>
      <w:marLeft w:val="0"/>
      <w:marRight w:val="0"/>
      <w:marTop w:val="0"/>
      <w:marBottom w:val="0"/>
      <w:divBdr>
        <w:top w:val="none" w:sz="0" w:space="0" w:color="auto"/>
        <w:left w:val="none" w:sz="0" w:space="0" w:color="auto"/>
        <w:bottom w:val="none" w:sz="0" w:space="0" w:color="auto"/>
        <w:right w:val="none" w:sz="0" w:space="0" w:color="auto"/>
      </w:divBdr>
      <w:divsChild>
        <w:div w:id="1801264858">
          <w:marLeft w:val="0"/>
          <w:marRight w:val="0"/>
          <w:marTop w:val="0"/>
          <w:marBottom w:val="0"/>
          <w:divBdr>
            <w:top w:val="none" w:sz="0" w:space="0" w:color="auto"/>
            <w:left w:val="none" w:sz="0" w:space="0" w:color="auto"/>
            <w:bottom w:val="none" w:sz="0" w:space="0" w:color="auto"/>
            <w:right w:val="none" w:sz="0" w:space="0" w:color="auto"/>
          </w:divBdr>
        </w:div>
      </w:divsChild>
    </w:div>
    <w:div w:id="656615724">
      <w:bodyDiv w:val="1"/>
      <w:marLeft w:val="0"/>
      <w:marRight w:val="0"/>
      <w:marTop w:val="0"/>
      <w:marBottom w:val="0"/>
      <w:divBdr>
        <w:top w:val="none" w:sz="0" w:space="0" w:color="auto"/>
        <w:left w:val="none" w:sz="0" w:space="0" w:color="auto"/>
        <w:bottom w:val="none" w:sz="0" w:space="0" w:color="auto"/>
        <w:right w:val="none" w:sz="0" w:space="0" w:color="auto"/>
      </w:divBdr>
    </w:div>
    <w:div w:id="745802272">
      <w:bodyDiv w:val="1"/>
      <w:marLeft w:val="0"/>
      <w:marRight w:val="0"/>
      <w:marTop w:val="0"/>
      <w:marBottom w:val="0"/>
      <w:divBdr>
        <w:top w:val="none" w:sz="0" w:space="0" w:color="auto"/>
        <w:left w:val="none" w:sz="0" w:space="0" w:color="auto"/>
        <w:bottom w:val="none" w:sz="0" w:space="0" w:color="auto"/>
        <w:right w:val="none" w:sz="0" w:space="0" w:color="auto"/>
      </w:divBdr>
    </w:div>
    <w:div w:id="781613999">
      <w:bodyDiv w:val="1"/>
      <w:marLeft w:val="0"/>
      <w:marRight w:val="0"/>
      <w:marTop w:val="0"/>
      <w:marBottom w:val="0"/>
      <w:divBdr>
        <w:top w:val="none" w:sz="0" w:space="0" w:color="auto"/>
        <w:left w:val="none" w:sz="0" w:space="0" w:color="auto"/>
        <w:bottom w:val="none" w:sz="0" w:space="0" w:color="auto"/>
        <w:right w:val="none" w:sz="0" w:space="0" w:color="auto"/>
      </w:divBdr>
      <w:divsChild>
        <w:div w:id="1086532308">
          <w:marLeft w:val="0"/>
          <w:marRight w:val="0"/>
          <w:marTop w:val="0"/>
          <w:marBottom w:val="0"/>
          <w:divBdr>
            <w:top w:val="none" w:sz="0" w:space="0" w:color="auto"/>
            <w:left w:val="none" w:sz="0" w:space="0" w:color="auto"/>
            <w:bottom w:val="none" w:sz="0" w:space="0" w:color="auto"/>
            <w:right w:val="none" w:sz="0" w:space="0" w:color="auto"/>
          </w:divBdr>
        </w:div>
      </w:divsChild>
    </w:div>
    <w:div w:id="815882211">
      <w:bodyDiv w:val="1"/>
      <w:marLeft w:val="0"/>
      <w:marRight w:val="0"/>
      <w:marTop w:val="0"/>
      <w:marBottom w:val="0"/>
      <w:divBdr>
        <w:top w:val="none" w:sz="0" w:space="0" w:color="auto"/>
        <w:left w:val="none" w:sz="0" w:space="0" w:color="auto"/>
        <w:bottom w:val="none" w:sz="0" w:space="0" w:color="auto"/>
        <w:right w:val="none" w:sz="0" w:space="0" w:color="auto"/>
      </w:divBdr>
      <w:divsChild>
        <w:div w:id="821503003">
          <w:marLeft w:val="0"/>
          <w:marRight w:val="0"/>
          <w:marTop w:val="0"/>
          <w:marBottom w:val="0"/>
          <w:divBdr>
            <w:top w:val="none" w:sz="0" w:space="0" w:color="auto"/>
            <w:left w:val="none" w:sz="0" w:space="0" w:color="auto"/>
            <w:bottom w:val="none" w:sz="0" w:space="0" w:color="auto"/>
            <w:right w:val="none" w:sz="0" w:space="0" w:color="auto"/>
          </w:divBdr>
        </w:div>
      </w:divsChild>
    </w:div>
    <w:div w:id="887884751">
      <w:bodyDiv w:val="1"/>
      <w:marLeft w:val="0"/>
      <w:marRight w:val="0"/>
      <w:marTop w:val="0"/>
      <w:marBottom w:val="0"/>
      <w:divBdr>
        <w:top w:val="none" w:sz="0" w:space="0" w:color="auto"/>
        <w:left w:val="none" w:sz="0" w:space="0" w:color="auto"/>
        <w:bottom w:val="none" w:sz="0" w:space="0" w:color="auto"/>
        <w:right w:val="none" w:sz="0" w:space="0" w:color="auto"/>
      </w:divBdr>
      <w:divsChild>
        <w:div w:id="379522254">
          <w:marLeft w:val="0"/>
          <w:marRight w:val="0"/>
          <w:marTop w:val="120"/>
          <w:marBottom w:val="180"/>
          <w:divBdr>
            <w:top w:val="none" w:sz="0" w:space="0" w:color="auto"/>
            <w:left w:val="none" w:sz="0" w:space="0" w:color="auto"/>
            <w:bottom w:val="none" w:sz="0" w:space="0" w:color="auto"/>
            <w:right w:val="none" w:sz="0" w:space="0" w:color="auto"/>
          </w:divBdr>
        </w:div>
        <w:div w:id="768157867">
          <w:marLeft w:val="0"/>
          <w:marRight w:val="0"/>
          <w:marTop w:val="120"/>
          <w:marBottom w:val="0"/>
          <w:divBdr>
            <w:top w:val="none" w:sz="0" w:space="0" w:color="auto"/>
            <w:left w:val="none" w:sz="0" w:space="0" w:color="auto"/>
            <w:bottom w:val="none" w:sz="0" w:space="0" w:color="auto"/>
            <w:right w:val="none" w:sz="0" w:space="0" w:color="auto"/>
          </w:divBdr>
          <w:divsChild>
            <w:div w:id="589658842">
              <w:marLeft w:val="0"/>
              <w:marRight w:val="0"/>
              <w:marTop w:val="0"/>
              <w:marBottom w:val="0"/>
              <w:divBdr>
                <w:top w:val="none" w:sz="0" w:space="0" w:color="auto"/>
                <w:left w:val="none" w:sz="0" w:space="0" w:color="auto"/>
                <w:bottom w:val="none" w:sz="0" w:space="0" w:color="auto"/>
                <w:right w:val="none" w:sz="0" w:space="0" w:color="auto"/>
              </w:divBdr>
              <w:divsChild>
                <w:div w:id="10680692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16151972">
      <w:bodyDiv w:val="1"/>
      <w:marLeft w:val="0"/>
      <w:marRight w:val="0"/>
      <w:marTop w:val="0"/>
      <w:marBottom w:val="0"/>
      <w:divBdr>
        <w:top w:val="none" w:sz="0" w:space="0" w:color="auto"/>
        <w:left w:val="none" w:sz="0" w:space="0" w:color="auto"/>
        <w:bottom w:val="none" w:sz="0" w:space="0" w:color="auto"/>
        <w:right w:val="none" w:sz="0" w:space="0" w:color="auto"/>
      </w:divBdr>
    </w:div>
    <w:div w:id="1164510305">
      <w:bodyDiv w:val="1"/>
      <w:marLeft w:val="0"/>
      <w:marRight w:val="0"/>
      <w:marTop w:val="0"/>
      <w:marBottom w:val="0"/>
      <w:divBdr>
        <w:top w:val="none" w:sz="0" w:space="0" w:color="auto"/>
        <w:left w:val="none" w:sz="0" w:space="0" w:color="auto"/>
        <w:bottom w:val="none" w:sz="0" w:space="0" w:color="auto"/>
        <w:right w:val="none" w:sz="0" w:space="0" w:color="auto"/>
      </w:divBdr>
    </w:div>
    <w:div w:id="1398821413">
      <w:bodyDiv w:val="1"/>
      <w:marLeft w:val="0"/>
      <w:marRight w:val="0"/>
      <w:marTop w:val="0"/>
      <w:marBottom w:val="0"/>
      <w:divBdr>
        <w:top w:val="none" w:sz="0" w:space="0" w:color="auto"/>
        <w:left w:val="none" w:sz="0" w:space="0" w:color="auto"/>
        <w:bottom w:val="none" w:sz="0" w:space="0" w:color="auto"/>
        <w:right w:val="none" w:sz="0" w:space="0" w:color="auto"/>
      </w:divBdr>
      <w:divsChild>
        <w:div w:id="1615480198">
          <w:marLeft w:val="0"/>
          <w:marRight w:val="0"/>
          <w:marTop w:val="0"/>
          <w:marBottom w:val="0"/>
          <w:divBdr>
            <w:top w:val="none" w:sz="0" w:space="0" w:color="auto"/>
            <w:left w:val="none" w:sz="0" w:space="0" w:color="auto"/>
            <w:bottom w:val="none" w:sz="0" w:space="0" w:color="auto"/>
            <w:right w:val="none" w:sz="0" w:space="0" w:color="auto"/>
          </w:divBdr>
        </w:div>
      </w:divsChild>
    </w:div>
    <w:div w:id="1434932817">
      <w:bodyDiv w:val="1"/>
      <w:marLeft w:val="0"/>
      <w:marRight w:val="0"/>
      <w:marTop w:val="0"/>
      <w:marBottom w:val="0"/>
      <w:divBdr>
        <w:top w:val="none" w:sz="0" w:space="0" w:color="auto"/>
        <w:left w:val="none" w:sz="0" w:space="0" w:color="auto"/>
        <w:bottom w:val="none" w:sz="0" w:space="0" w:color="auto"/>
        <w:right w:val="none" w:sz="0" w:space="0" w:color="auto"/>
      </w:divBdr>
      <w:divsChild>
        <w:div w:id="706181150">
          <w:marLeft w:val="0"/>
          <w:marRight w:val="0"/>
          <w:marTop w:val="0"/>
          <w:marBottom w:val="0"/>
          <w:divBdr>
            <w:top w:val="none" w:sz="0" w:space="0" w:color="auto"/>
            <w:left w:val="none" w:sz="0" w:space="0" w:color="auto"/>
            <w:bottom w:val="none" w:sz="0" w:space="0" w:color="auto"/>
            <w:right w:val="none" w:sz="0" w:space="0" w:color="auto"/>
          </w:divBdr>
        </w:div>
      </w:divsChild>
    </w:div>
    <w:div w:id="1504861618">
      <w:bodyDiv w:val="1"/>
      <w:marLeft w:val="0"/>
      <w:marRight w:val="0"/>
      <w:marTop w:val="0"/>
      <w:marBottom w:val="0"/>
      <w:divBdr>
        <w:top w:val="none" w:sz="0" w:space="0" w:color="auto"/>
        <w:left w:val="none" w:sz="0" w:space="0" w:color="auto"/>
        <w:bottom w:val="none" w:sz="0" w:space="0" w:color="auto"/>
        <w:right w:val="none" w:sz="0" w:space="0" w:color="auto"/>
      </w:divBdr>
    </w:div>
    <w:div w:id="1517384269">
      <w:bodyDiv w:val="1"/>
      <w:marLeft w:val="0"/>
      <w:marRight w:val="0"/>
      <w:marTop w:val="0"/>
      <w:marBottom w:val="0"/>
      <w:divBdr>
        <w:top w:val="none" w:sz="0" w:space="0" w:color="auto"/>
        <w:left w:val="none" w:sz="0" w:space="0" w:color="auto"/>
        <w:bottom w:val="none" w:sz="0" w:space="0" w:color="auto"/>
        <w:right w:val="none" w:sz="0" w:space="0" w:color="auto"/>
      </w:divBdr>
      <w:divsChild>
        <w:div w:id="2072535579">
          <w:marLeft w:val="0"/>
          <w:marRight w:val="0"/>
          <w:marTop w:val="0"/>
          <w:marBottom w:val="0"/>
          <w:divBdr>
            <w:top w:val="none" w:sz="0" w:space="0" w:color="auto"/>
            <w:left w:val="none" w:sz="0" w:space="0" w:color="auto"/>
            <w:bottom w:val="none" w:sz="0" w:space="0" w:color="auto"/>
            <w:right w:val="none" w:sz="0" w:space="0" w:color="auto"/>
          </w:divBdr>
        </w:div>
      </w:divsChild>
    </w:div>
    <w:div w:id="1802380676">
      <w:bodyDiv w:val="1"/>
      <w:marLeft w:val="0"/>
      <w:marRight w:val="0"/>
      <w:marTop w:val="0"/>
      <w:marBottom w:val="0"/>
      <w:divBdr>
        <w:top w:val="none" w:sz="0" w:space="0" w:color="auto"/>
        <w:left w:val="none" w:sz="0" w:space="0" w:color="auto"/>
        <w:bottom w:val="none" w:sz="0" w:space="0" w:color="auto"/>
        <w:right w:val="none" w:sz="0" w:space="0" w:color="auto"/>
      </w:divBdr>
      <w:divsChild>
        <w:div w:id="2032950111">
          <w:marLeft w:val="0"/>
          <w:marRight w:val="0"/>
          <w:marTop w:val="0"/>
          <w:marBottom w:val="0"/>
          <w:divBdr>
            <w:top w:val="none" w:sz="0" w:space="0" w:color="auto"/>
            <w:left w:val="none" w:sz="0" w:space="0" w:color="auto"/>
            <w:bottom w:val="none" w:sz="0" w:space="0" w:color="auto"/>
            <w:right w:val="none" w:sz="0" w:space="0" w:color="auto"/>
          </w:divBdr>
        </w:div>
      </w:divsChild>
    </w:div>
    <w:div w:id="1890417775">
      <w:bodyDiv w:val="1"/>
      <w:marLeft w:val="0"/>
      <w:marRight w:val="0"/>
      <w:marTop w:val="0"/>
      <w:marBottom w:val="0"/>
      <w:divBdr>
        <w:top w:val="none" w:sz="0" w:space="0" w:color="auto"/>
        <w:left w:val="none" w:sz="0" w:space="0" w:color="auto"/>
        <w:bottom w:val="none" w:sz="0" w:space="0" w:color="auto"/>
        <w:right w:val="none" w:sz="0" w:space="0" w:color="auto"/>
      </w:divBdr>
    </w:div>
    <w:div w:id="1982734835">
      <w:bodyDiv w:val="1"/>
      <w:marLeft w:val="0"/>
      <w:marRight w:val="0"/>
      <w:marTop w:val="0"/>
      <w:marBottom w:val="0"/>
      <w:divBdr>
        <w:top w:val="none" w:sz="0" w:space="0" w:color="auto"/>
        <w:left w:val="none" w:sz="0" w:space="0" w:color="auto"/>
        <w:bottom w:val="none" w:sz="0" w:space="0" w:color="auto"/>
        <w:right w:val="none" w:sz="0" w:space="0" w:color="auto"/>
      </w:divBdr>
    </w:div>
    <w:div w:id="2133328707">
      <w:bodyDiv w:val="1"/>
      <w:marLeft w:val="0"/>
      <w:marRight w:val="0"/>
      <w:marTop w:val="0"/>
      <w:marBottom w:val="0"/>
      <w:divBdr>
        <w:top w:val="none" w:sz="0" w:space="0" w:color="auto"/>
        <w:left w:val="none" w:sz="0" w:space="0" w:color="auto"/>
        <w:bottom w:val="none" w:sz="0" w:space="0" w:color="auto"/>
        <w:right w:val="none" w:sz="0" w:space="0" w:color="auto"/>
      </w:divBdr>
      <w:divsChild>
        <w:div w:id="456069978">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2.xml"/><Relationship Id="rId3" Type="http://schemas.openxmlformats.org/officeDocument/2006/relationships/webSettings" Target="webSettings.xml"/><Relationship Id="rId7" Type="http://schemas.openxmlformats.org/officeDocument/2006/relationships/header" Target="header1.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theme" Target="theme/theme1.xml"/><Relationship Id="rId5" Type="http://schemas.openxmlformats.org/officeDocument/2006/relationships/endnotes" Target="endnotes.xml"/><Relationship Id="rId10" Type="http://schemas.openxmlformats.org/officeDocument/2006/relationships/fontTable" Target="fontTable.xml"/><Relationship Id="rId4" Type="http://schemas.openxmlformats.org/officeDocument/2006/relationships/footnotes" Target="footnotes.xml"/><Relationship Id="rId9" Type="http://schemas.openxmlformats.org/officeDocument/2006/relationships/header" Target="header3.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TotalTime>
  <Pages>2</Pages>
  <Words>209</Words>
  <Characters>1193</Characters>
  <Application>Microsoft Office Word</Application>
  <DocSecurity>0</DocSecurity>
  <Lines>9</Lines>
  <Paragraphs>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1400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Acer</dc:creator>
  <cp:lastModifiedBy>Administrator</cp:lastModifiedBy>
  <cp:revision>2</cp:revision>
  <dcterms:created xsi:type="dcterms:W3CDTF">2018-09-18T09:37:00Z</dcterms:created>
  <dcterms:modified xsi:type="dcterms:W3CDTF">2018-09-18T09:37:00Z</dcterms:modified>
</cp:coreProperties>
</file>